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38" w:rsidRPr="005138F9" w:rsidRDefault="00B06B38" w:rsidP="00B06B38">
      <w:pPr>
        <w:spacing w:after="0"/>
        <w:ind w:left="4956" w:firstLine="708"/>
        <w:jc w:val="both"/>
        <w:rPr>
          <w:b/>
          <w:i/>
          <w:sz w:val="24"/>
          <w:szCs w:val="24"/>
        </w:rPr>
      </w:pPr>
      <w:r w:rsidRPr="005138F9">
        <w:rPr>
          <w:b/>
          <w:i/>
          <w:sz w:val="24"/>
          <w:szCs w:val="24"/>
        </w:rPr>
        <w:t>Załącznik nr 2.</w:t>
      </w:r>
    </w:p>
    <w:p w:rsidR="00B06B38" w:rsidRPr="005138F9" w:rsidRDefault="00B06B38" w:rsidP="00B06B38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do Regulaminu Budżetu Obywatelskiego</w:t>
      </w:r>
    </w:p>
    <w:p w:rsidR="00B06B38" w:rsidRPr="005138F9" w:rsidRDefault="00B06B38" w:rsidP="00B06B38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Gminy Miasta Bochnia</w:t>
      </w:r>
    </w:p>
    <w:p w:rsidR="00B06B38" w:rsidRPr="005138F9" w:rsidRDefault="00B06B38" w:rsidP="00B06B38">
      <w:pPr>
        <w:suppressAutoHyphens/>
        <w:spacing w:after="0" w:line="100" w:lineRule="atLeast"/>
        <w:jc w:val="center"/>
        <w:rPr>
          <w:rFonts w:ascii="Calibri" w:eastAsia="DejaVu Sans" w:hAnsi="Calibri" w:cs="Calibri"/>
          <w:b/>
        </w:rPr>
      </w:pPr>
      <w:r w:rsidRPr="005138F9">
        <w:rPr>
          <w:rFonts w:ascii="Calibri" w:eastAsia="DejaVu Sans" w:hAnsi="Calibri" w:cs="Calibri"/>
          <w:b/>
        </w:rPr>
        <w:t>FORMULARZ ZGŁASZANIA PROJEKTU</w:t>
      </w:r>
    </w:p>
    <w:p w:rsidR="00B06B38" w:rsidRPr="005138F9" w:rsidRDefault="00B06B38" w:rsidP="00B06B38">
      <w:pPr>
        <w:suppressAutoHyphens/>
        <w:spacing w:after="0" w:line="100" w:lineRule="atLeast"/>
        <w:jc w:val="center"/>
        <w:rPr>
          <w:rFonts w:ascii="Calibri" w:eastAsia="DejaVu Sans" w:hAnsi="Calibri" w:cs="Calibri"/>
        </w:rPr>
      </w:pPr>
      <w:r w:rsidRPr="005138F9">
        <w:rPr>
          <w:rFonts w:ascii="Calibri" w:eastAsia="DejaVu Sans" w:hAnsi="Calibri" w:cs="Calibri"/>
          <w:b/>
        </w:rPr>
        <w:t>DO REALIZACJI W RAMACH BUDŻETU OBYWATELSKIEGO</w:t>
      </w:r>
    </w:p>
    <w:p w:rsidR="00B06B38" w:rsidRPr="005138F9" w:rsidRDefault="00B06B38" w:rsidP="00B06B38">
      <w:pPr>
        <w:suppressAutoHyphens/>
        <w:spacing w:after="0" w:line="100" w:lineRule="atLeast"/>
        <w:rPr>
          <w:rFonts w:ascii="Calibri" w:eastAsia="DejaVu Sans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036"/>
        <w:gridCol w:w="863"/>
        <w:gridCol w:w="428"/>
        <w:gridCol w:w="284"/>
        <w:gridCol w:w="567"/>
        <w:gridCol w:w="4670"/>
      </w:tblGrid>
      <w:tr w:rsidR="00B06B38" w:rsidRPr="005138F9" w:rsidTr="00EF1DCB">
        <w:tc>
          <w:tcPr>
            <w:tcW w:w="669" w:type="pct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Nazwa 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</w:tc>
        <w:tc>
          <w:tcPr>
            <w:tcW w:w="4331" w:type="pct"/>
            <w:gridSpan w:val="6"/>
          </w:tcPr>
          <w:p w:rsidR="00B06B38" w:rsidRPr="005138F9" w:rsidRDefault="00B06B38" w:rsidP="00EF1DCB">
            <w:pPr>
              <w:rPr>
                <w:rFonts w:ascii="Calibri" w:eastAsia="Times New Roman" w:hAnsi="Calibri" w:cs="Times New Roman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B06B38" w:rsidRPr="005138F9" w:rsidTr="00EF1DCB">
        <w:trPr>
          <w:trHeight w:val="1516"/>
        </w:trPr>
        <w:tc>
          <w:tcPr>
            <w:tcW w:w="669" w:type="pct"/>
          </w:tcPr>
          <w:p w:rsidR="00B06B38" w:rsidRPr="005138F9" w:rsidRDefault="00B06B38" w:rsidP="00EF1DCB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Rodzaj projektu:</w:t>
            </w:r>
          </w:p>
          <w:p w:rsidR="00B06B38" w:rsidRPr="005138F9" w:rsidRDefault="00B06B38" w:rsidP="00EF1DCB">
            <w:pPr>
              <w:suppressAutoHyphens/>
              <w:spacing w:after="0" w:line="100" w:lineRule="atLeast"/>
              <w:rPr>
                <w:rFonts w:ascii="Calibri" w:eastAsia="DejaVu Sans" w:hAnsi="Calibri" w:cs="Calibri"/>
                <w:b/>
                <w:sz w:val="16"/>
                <w:szCs w:val="16"/>
              </w:rPr>
            </w:pPr>
            <w:r w:rsidRPr="005138F9">
              <w:rPr>
                <w:rFonts w:ascii="Calibri" w:eastAsia="DejaVu Sans" w:hAnsi="Calibri" w:cs="Calibri"/>
                <w:b/>
                <w:sz w:val="16"/>
                <w:szCs w:val="16"/>
              </w:rPr>
              <w:t>(zaznaczyć właściwe pole)</w:t>
            </w:r>
          </w:p>
        </w:tc>
        <w:tc>
          <w:tcPr>
            <w:tcW w:w="1754" w:type="pct"/>
            <w:gridSpan w:val="5"/>
          </w:tcPr>
          <w:p w:rsidR="00B06B38" w:rsidRPr="005138F9" w:rsidRDefault="00B06B38" w:rsidP="00EF1DCB">
            <w:pPr>
              <w:jc w:val="center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t xml:space="preserve"> </w:t>
            </w:r>
            <w:proofErr w:type="spellStart"/>
            <w:r w:rsidRPr="005138F9">
              <w:rPr>
                <w:rFonts w:ascii="Calibri" w:eastAsia="Times New Roman" w:hAnsi="Calibri" w:cs="Times New Roman"/>
              </w:rPr>
              <w:t>ogólnomiejski</w:t>
            </w:r>
            <w:proofErr w:type="spellEnd"/>
          </w:p>
        </w:tc>
        <w:tc>
          <w:tcPr>
            <w:tcW w:w="2577" w:type="pct"/>
          </w:tcPr>
          <w:p w:rsidR="00B06B38" w:rsidRPr="005138F9" w:rsidRDefault="00B06B38" w:rsidP="00EF1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5138F9">
              <w:rPr>
                <w:rFonts w:ascii="Calibri" w:eastAsia="Times New Roman" w:hAnsi="Calibri" w:cs="Times New Roman"/>
                <w:sz w:val="40"/>
                <w:szCs w:val="40"/>
              </w:rPr>
              <w:sym w:font="Wingdings" w:char="F0A8"/>
            </w:r>
            <w:r w:rsidRPr="005138F9">
              <w:rPr>
                <w:rFonts w:ascii="Calibri" w:eastAsia="Times New Roman" w:hAnsi="Calibri" w:cs="Times New Roman"/>
              </w:rPr>
              <w:t xml:space="preserve"> osiedlowy</w:t>
            </w:r>
          </w:p>
          <w:p w:rsidR="00B06B38" w:rsidRPr="005138F9" w:rsidRDefault="00B06B38" w:rsidP="00EF1DCB">
            <w:pPr>
              <w:rPr>
                <w:rFonts w:ascii="Calibri" w:eastAsia="Times New Roman" w:hAnsi="Calibri" w:cs="Times New Roman"/>
              </w:rPr>
            </w:pPr>
          </w:p>
          <w:p w:rsidR="00B06B38" w:rsidRPr="005138F9" w:rsidRDefault="00B06B38" w:rsidP="00EF1DCB">
            <w:pPr>
              <w:rPr>
                <w:rFonts w:ascii="Calibri" w:eastAsia="Times New Roman" w:hAnsi="Calibri" w:cs="Times New Roman"/>
                <w:b/>
              </w:rPr>
            </w:pPr>
            <w:r w:rsidRPr="005138F9">
              <w:rPr>
                <w:rFonts w:ascii="Calibri" w:eastAsia="Times New Roman" w:hAnsi="Calibri" w:cs="Times New Roman"/>
                <w:b/>
              </w:rPr>
              <w:t>Nazwa osiedla: ……………..……………………………..</w:t>
            </w:r>
          </w:p>
        </w:tc>
      </w:tr>
      <w:tr w:rsidR="00B06B38" w:rsidRPr="005138F9" w:rsidTr="00EF1DCB">
        <w:tc>
          <w:tcPr>
            <w:tcW w:w="669" w:type="pct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Lokalizacja 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projektu:</w:t>
            </w:r>
          </w:p>
        </w:tc>
        <w:tc>
          <w:tcPr>
            <w:tcW w:w="4331" w:type="pct"/>
            <w:gridSpan w:val="6"/>
          </w:tcPr>
          <w:p w:rsidR="00B06B38" w:rsidRPr="005138F9" w:rsidRDefault="00B06B38" w:rsidP="00EF1DCB">
            <w:pPr>
              <w:rPr>
                <w:rFonts w:ascii="Calibri" w:eastAsia="Times New Roman" w:hAnsi="Calibri" w:cs="Times New Roman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  <w:tr w:rsidR="00B06B38" w:rsidRPr="005138F9" w:rsidTr="00EF1DCB">
        <w:tc>
          <w:tcPr>
            <w:tcW w:w="5000" w:type="pct"/>
            <w:gridSpan w:val="7"/>
            <w:vAlign w:val="center"/>
          </w:tcPr>
          <w:p w:rsidR="00B06B38" w:rsidRPr="005138F9" w:rsidRDefault="00B06B38" w:rsidP="00EF1DC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Podstawowe informacje o zgłaszającym projekt</w:t>
            </w:r>
          </w:p>
        </w:tc>
      </w:tr>
      <w:tr w:rsidR="00B06B38" w:rsidRPr="005138F9" w:rsidTr="00EF1DCB">
        <w:tc>
          <w:tcPr>
            <w:tcW w:w="1241" w:type="pct"/>
            <w:gridSpan w:val="2"/>
            <w:vAlign w:val="center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Imię i nazwisko:</w:t>
            </w:r>
          </w:p>
        </w:tc>
        <w:tc>
          <w:tcPr>
            <w:tcW w:w="3759" w:type="pct"/>
            <w:gridSpan w:val="5"/>
          </w:tcPr>
          <w:p w:rsidR="00B06B38" w:rsidRPr="005138F9" w:rsidRDefault="00B06B38" w:rsidP="00EF1DCB">
            <w:pPr>
              <w:rPr>
                <w:rFonts w:ascii="Calibri" w:eastAsia="Times New Roman" w:hAnsi="Calibri" w:cs="Times New Roman"/>
                <w:b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c>
          <w:tcPr>
            <w:tcW w:w="1241" w:type="pct"/>
            <w:gridSpan w:val="2"/>
            <w:tcBorders>
              <w:bottom w:val="single" w:sz="4" w:space="0" w:color="auto"/>
            </w:tcBorders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Adres zamieszkania: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  <w:tc>
          <w:tcPr>
            <w:tcW w:w="3759" w:type="pct"/>
            <w:gridSpan w:val="5"/>
            <w:tcBorders>
              <w:bottom w:val="single" w:sz="4" w:space="0" w:color="auto"/>
            </w:tcBorders>
          </w:tcPr>
          <w:p w:rsidR="00B06B38" w:rsidRPr="005138F9" w:rsidRDefault="00B06B38" w:rsidP="00EF1DCB">
            <w:pPr>
              <w:rPr>
                <w:rFonts w:ascii="Calibri" w:eastAsia="Times New Roman" w:hAnsi="Calibri" w:cs="Times New Roman"/>
                <w:b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rPr>
          <w:trHeight w:val="281"/>
        </w:trPr>
        <w:tc>
          <w:tcPr>
            <w:tcW w:w="1241" w:type="pct"/>
            <w:gridSpan w:val="2"/>
            <w:vMerge w:val="restart"/>
            <w:vAlign w:val="center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Dodatkowe dane kontaktowe:</w:t>
            </w:r>
            <w:r w:rsidRPr="005138F9">
              <w:rPr>
                <w:rFonts w:ascii="Calibri" w:eastAsia="DejaVu Sans" w:hAnsi="Calibri" w:cs="Calibri"/>
                <w:b/>
              </w:rPr>
              <w:br/>
            </w:r>
            <w:r w:rsidRPr="005138F9">
              <w:rPr>
                <w:rFonts w:ascii="Calibri" w:eastAsia="DejaVu Sans" w:hAnsi="Calibri" w:cs="Calibri"/>
                <w:sz w:val="16"/>
              </w:rPr>
              <w:t>(pola nieobowiązkowe)</w:t>
            </w:r>
          </w:p>
        </w:tc>
        <w:tc>
          <w:tcPr>
            <w:tcW w:w="869" w:type="pct"/>
            <w:gridSpan w:val="3"/>
            <w:tcBorders>
              <w:bottom w:val="single" w:sz="4" w:space="0" w:color="auto"/>
            </w:tcBorders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Nr telefonu:</w:t>
            </w:r>
          </w:p>
        </w:tc>
        <w:tc>
          <w:tcPr>
            <w:tcW w:w="2890" w:type="pct"/>
            <w:gridSpan w:val="2"/>
            <w:tcBorders>
              <w:bottom w:val="single" w:sz="4" w:space="0" w:color="auto"/>
            </w:tcBorders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c>
          <w:tcPr>
            <w:tcW w:w="1241" w:type="pct"/>
            <w:gridSpan w:val="2"/>
            <w:vMerge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</w:tcBorders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E-mail:</w:t>
            </w:r>
          </w:p>
        </w:tc>
        <w:tc>
          <w:tcPr>
            <w:tcW w:w="3047" w:type="pct"/>
            <w:gridSpan w:val="3"/>
            <w:tcBorders>
              <w:top w:val="single" w:sz="4" w:space="0" w:color="auto"/>
            </w:tcBorders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Opis projektu: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(należy podać czego dotyczy projekt, w tym jego główne założenia i działania, które będą podjęte przy jego realizacji)</w:t>
            </w:r>
          </w:p>
        </w:tc>
      </w:tr>
      <w:tr w:rsidR="00B06B38" w:rsidRPr="005138F9" w:rsidTr="00EF1DCB">
        <w:trPr>
          <w:trHeight w:val="4802"/>
        </w:trPr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Uzasadnienie</w:t>
            </w:r>
            <w:r w:rsidRPr="005138F9">
              <w:rPr>
                <w:rFonts w:ascii="Calibri" w:eastAsia="DejaVu Sans" w:hAnsi="Calibri" w:cs="Calibri"/>
                <w:b/>
                <w:sz w:val="20"/>
                <w:szCs w:val="20"/>
              </w:rPr>
              <w:t>: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 xml:space="preserve"> (należy uzasadnić potrzebę realizacji projektu, wskazać komu będzie służył projekt, jaki problem rozwiąże zrealizowanie projektu</w:t>
            </w:r>
            <w:r w:rsidRPr="005138F9">
              <w:rPr>
                <w:rFonts w:ascii="Calibri" w:eastAsia="DejaVu Sans" w:hAnsi="Calibri" w:cs="Calibri"/>
              </w:rPr>
              <w:t>)</w:t>
            </w:r>
          </w:p>
        </w:tc>
      </w:tr>
      <w:tr w:rsidR="00B06B38" w:rsidRPr="005138F9" w:rsidTr="00EF1DCB">
        <w:trPr>
          <w:trHeight w:val="7608"/>
        </w:trPr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  <w:bookmarkStart w:id="0" w:name="_GoBack"/>
        <w:bookmarkEnd w:id="0"/>
      </w:tr>
      <w:tr w:rsidR="00B06B38" w:rsidRPr="005138F9" w:rsidTr="00EF1DCB">
        <w:trPr>
          <w:trHeight w:val="1114"/>
        </w:trPr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sz w:val="20"/>
                <w:szCs w:val="20"/>
              </w:rPr>
            </w:pPr>
            <w:r w:rsidRPr="005138F9">
              <w:rPr>
                <w:rFonts w:ascii="Calibri" w:eastAsia="DejaVu Sans" w:hAnsi="Calibri" w:cs="Calibri"/>
                <w:b/>
              </w:rPr>
              <w:t xml:space="preserve">      Szacunkowa wartość projektu: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(do formularza należy dołączyć konkretne wyliczenie w formie kosztorysu zawierającego koszt przedsięwzięcia i jego ewentualnego utrzymania, pomocy w sporządzeniu kosztorysu udziela nieodpłatnie Urząd Miasta Bochnia)</w:t>
            </w:r>
          </w:p>
        </w:tc>
      </w:tr>
      <w:tr w:rsidR="00B06B38" w:rsidRPr="005138F9" w:rsidTr="00EF1DCB">
        <w:trPr>
          <w:trHeight w:val="5234"/>
        </w:trPr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both"/>
              <w:rPr>
                <w:rFonts w:ascii="Calibri" w:eastAsia="DejaVu Sans" w:hAnsi="Calibri" w:cs="Calibri"/>
                <w:b/>
              </w:rPr>
            </w:pPr>
          </w:p>
        </w:tc>
      </w:tr>
      <w:tr w:rsidR="00B06B38" w:rsidRPr="005138F9" w:rsidTr="00EF1DCB"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jc w:val="center"/>
              <w:rPr>
                <w:rFonts w:ascii="Calibri" w:eastAsia="DejaVu Sans" w:hAnsi="Calibri" w:cs="Calibri"/>
              </w:rPr>
            </w:pPr>
            <w:r w:rsidRPr="005138F9">
              <w:rPr>
                <w:rFonts w:ascii="Calibri" w:eastAsia="DejaVu Sans" w:hAnsi="Calibri" w:cs="Calibri"/>
                <w:b/>
              </w:rPr>
              <w:lastRenderedPageBreak/>
              <w:t>Załączniki do projektu:</w:t>
            </w:r>
            <w:r w:rsidRPr="005138F9">
              <w:rPr>
                <w:rFonts w:ascii="Calibri" w:eastAsia="DejaVu Sans" w:hAnsi="Calibri" w:cs="Calibri"/>
              </w:rPr>
              <w:t xml:space="preserve"> </w:t>
            </w:r>
            <w:r w:rsidRPr="005138F9">
              <w:rPr>
                <w:rFonts w:ascii="Calibri" w:eastAsia="DejaVu Sans" w:hAnsi="Calibri" w:cs="Calibri"/>
                <w:sz w:val="20"/>
                <w:szCs w:val="20"/>
              </w:rPr>
              <w:t>(do formularza można załączyć dokumentację pomocną przy opiniowaniu projektu np. mapę, zdjęcie, informację o własności terenu lub inne materiały będące w posiadaniu zgłaszającego, opinie i rekomendacje)</w:t>
            </w:r>
          </w:p>
        </w:tc>
      </w:tr>
      <w:tr w:rsidR="00B06B38" w:rsidRPr="005138F9" w:rsidTr="00EF1DCB">
        <w:trPr>
          <w:trHeight w:val="14184"/>
        </w:trPr>
        <w:tc>
          <w:tcPr>
            <w:tcW w:w="5000" w:type="pct"/>
            <w:gridSpan w:val="7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8F0F23" w:rsidRDefault="00B06B38" w:rsidP="00B06B38">
            <w:pPr>
              <w:pStyle w:val="Akapitzlist"/>
              <w:numPr>
                <w:ilvl w:val="0"/>
                <w:numId w:val="4"/>
              </w:num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  <w:r w:rsidRPr="008F0F23">
              <w:rPr>
                <w:rFonts w:ascii="Calibri" w:eastAsia="DejaVu Sans" w:hAnsi="Calibri" w:cs="Calibri"/>
                <w:sz w:val="18"/>
                <w:szCs w:val="18"/>
              </w:rPr>
              <w:t>……………………</w:t>
            </w: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sz w:val="18"/>
                <w:szCs w:val="18"/>
              </w:rPr>
            </w:pPr>
          </w:p>
        </w:tc>
      </w:tr>
      <w:tr w:rsidR="00B06B38" w:rsidRPr="005138F9" w:rsidTr="00EF1DCB">
        <w:tc>
          <w:tcPr>
            <w:tcW w:w="5000" w:type="pct"/>
            <w:gridSpan w:val="7"/>
          </w:tcPr>
          <w:p w:rsidR="00B06B38" w:rsidRPr="008F7DE5" w:rsidRDefault="00B06B38" w:rsidP="00EF1DCB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:rsidR="00B06B38" w:rsidRPr="008F7DE5" w:rsidRDefault="00B06B38" w:rsidP="00EF1DCB">
            <w:pPr>
              <w:shd w:val="clear" w:color="auto" w:fill="FFFFFF"/>
              <w:spacing w:before="75" w:after="225" w:line="315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 w:rsidRPr="008F7DE5">
              <w:rPr>
                <w:rFonts w:eastAsia="Times New Roman" w:cstheme="minorHAnsi"/>
                <w:b/>
                <w:bCs/>
                <w:sz w:val="18"/>
                <w:szCs w:val="16"/>
              </w:rPr>
              <w:t>Klauzula informacyjna o przetwarzaniu danych osobowych</w:t>
            </w:r>
          </w:p>
          <w:p w:rsidR="00B06B38" w:rsidRPr="008F0F23" w:rsidRDefault="00B06B38" w:rsidP="00EF1DCB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Zgodnie z art. 13 ust. 1 i ust.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 jako „RODO” informuję, że: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Administratorem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 Pani/Pana danych osobowych jest Gmina Miasta Bochnia, reprezentowana przez Burmistrza Miasta, z siedzibą w Urzędzie Miasta Bochnia, ul. Kazimierza Wielkiego 2, 32-700 Bochnia. 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Inspektor ochrony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We wszystkich sprawach dotyczących przetwarzania przez nas Pani/Pana danych osobowych oraz korzystania z praw związanych z przetwarzaniem danych może Pani/Pan kontaktować się z inspektorem ochrony danych poprzez e-mail: iod@um.bochnia.pl lub pisemnie na adres siedziby administratora.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Cele i podstawy przetwarzania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Administrator przetwarza Pani/Pana dane osobowe w ściśle określonym, minimalnym zakresie związanym z realizacją Budżetu Obywatelskiego Gminy Miasta Bochnia,  na podstawie art. 6 ust. 1 lit. e RODO zgodnie, z którym przetwarzanie jest niezbędne do wykonania zadania realizowanego w interesie publicznym lub w ramach sprawowania władzy publicznej powierzonej Administratorowi oraz na podstawie wyrażonej przez Panią/Pana zgody.</w:t>
            </w:r>
            <w:r w:rsidRPr="008F0F23">
              <w:rPr>
                <w:rFonts w:cstheme="minorHAnsi"/>
                <w:sz w:val="15"/>
                <w:szCs w:val="15"/>
              </w:rPr>
              <w:t xml:space="preserve"> </w:t>
            </w:r>
          </w:p>
          <w:p w:rsidR="00B06B38" w:rsidRPr="008F0F23" w:rsidRDefault="00B06B38" w:rsidP="00EF1DC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Odbiorcy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Odbiorcami danych osobowych będą:</w:t>
            </w:r>
          </w:p>
          <w:p w:rsidR="00B06B38" w:rsidRPr="008F0F23" w:rsidRDefault="00B06B38" w:rsidP="00B06B38">
            <w:pPr>
              <w:numPr>
                <w:ilvl w:val="0"/>
                <w:numId w:val="3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organy władzy publicznej oraz podmioty wykonujące zadania publiczne lub działające na zlecenie organów władzy publicznej, </w:t>
            </w:r>
            <w:r>
              <w:rPr>
                <w:rFonts w:eastAsia="Times New Roman" w:cstheme="minorHAnsi"/>
                <w:sz w:val="15"/>
                <w:szCs w:val="15"/>
              </w:rPr>
              <w:t xml:space="preserve">  </w:t>
            </w:r>
            <w:r w:rsidRPr="008F0F23">
              <w:rPr>
                <w:rFonts w:eastAsia="Times New Roman" w:cstheme="minorHAnsi"/>
                <w:sz w:val="15"/>
                <w:szCs w:val="15"/>
              </w:rPr>
              <w:t>w zakresie i w celach, które wynikają z przepisów powszechnie obowiązującego prawa,</w:t>
            </w:r>
          </w:p>
          <w:p w:rsidR="00B06B38" w:rsidRPr="008F0F23" w:rsidRDefault="00B06B38" w:rsidP="00B06B38">
            <w:pPr>
              <w:numPr>
                <w:ilvl w:val="0"/>
                <w:numId w:val="3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 xml:space="preserve"> inne podmioty, którym Administrator powierzy przetwarzanie danych osobowych.</w:t>
            </w:r>
          </w:p>
          <w:p w:rsidR="00B06B38" w:rsidRPr="008F0F23" w:rsidRDefault="00B06B38" w:rsidP="00EF1DC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7DE5">
              <w:rPr>
                <w:rFonts w:eastAsia="Times New Roman" w:cstheme="minorHAnsi"/>
                <w:sz w:val="14"/>
                <w:szCs w:val="14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Okres przechowywania danych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Pani/Pana dane osobowe będą przechowywane przez okres niezbędny do realizacji celów dla jakich zostały zebrane, a następnie jeśli chodzi o materiały archiwalne, przez czas wynikający z właściwych dla gmin przepisów archiwizacyjnych.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Prawa osób, których dane dotyczą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  <w:t>Osobie, której dane dotyczą przysługują następujące prawa związane z przetwarzaniem danych osobowych (z wyjątkami przewidzianymi przepisami prawa):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dostępu do treści danych osobowych jej dotyczących, na podstawie art. 15 Rozporządzenia;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sprostowania danych, na podstawie art. 16 Rozporządzenia;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usunięcia danych, na podstawie art. 17 Rozporządzenia, przetwarzanych na podstawie Pani/Pana zgody; w pozostałych przypadkach, w których Administrator przetwarza dane osobowe na podstawie przepisów prawa, dane mogą być usunięte po zakończeniu okresu archiwizacji;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ograniczenia przetwarzania danych, na podstawie art. 18 Rozporządzenia;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przenoszenia danych – na podstawie art. 20 Rozporządzenia;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wniesienia sprzeciwu wobec przetwarzanych danych, na podstawie art. 21 Rozporządzenia, z zastrzeżeniem, że nie dotyczy to przypadków, w których Administrator posiada uprawnienie do przetwarzania danych na podstawie przepisów prawa,</w:t>
            </w:r>
          </w:p>
          <w:p w:rsidR="00B06B38" w:rsidRPr="008F0F23" w:rsidRDefault="00B06B38" w:rsidP="00B06B38">
            <w:pPr>
              <w:numPr>
                <w:ilvl w:val="0"/>
                <w:numId w:val="2"/>
              </w:numPr>
              <w:spacing w:before="75" w:after="75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t>prawo do wniesienia skargi do Prezesa UODO (na adres Urzędu Ochrony Danych Osobowych, ul. Stawki 2, 00 - 193 Warszawa).</w:t>
            </w:r>
          </w:p>
          <w:p w:rsidR="00B06B38" w:rsidRPr="008F0F23" w:rsidRDefault="00B06B38" w:rsidP="00EF1DC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15"/>
                <w:szCs w:val="15"/>
              </w:rPr>
            </w:pP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b/>
                <w:bCs/>
                <w:sz w:val="15"/>
                <w:szCs w:val="15"/>
                <w:bdr w:val="none" w:sz="0" w:space="0" w:color="auto" w:frame="1"/>
              </w:rPr>
              <w:t>Podanie danych osobowych</w:t>
            </w:r>
            <w:r w:rsidRPr="008F0F23">
              <w:rPr>
                <w:rFonts w:eastAsia="Times New Roman" w:cstheme="minorHAnsi"/>
                <w:sz w:val="15"/>
                <w:szCs w:val="15"/>
              </w:rPr>
              <w:br/>
            </w:r>
            <w:r w:rsidRPr="008F0F23">
              <w:rPr>
                <w:rFonts w:eastAsia="Times New Roman" w:cstheme="minorHAnsi"/>
                <w:sz w:val="16"/>
                <w:szCs w:val="15"/>
              </w:rPr>
              <w:t>Podanie danych osobowych jest dobrowolne, ale niezbędne do realizacji celu, dla jakiego są zbierane. W przypadku niepodania tych danych przeprowadzenie wszelkich działań i prac w ramach Budżetu Obywatelskiego Miasta Bochnia dla wnioskowanego projektu będzie niemożliwe.</w:t>
            </w:r>
          </w:p>
          <w:p w:rsidR="00B06B38" w:rsidRPr="008F7DE5" w:rsidRDefault="00B06B38" w:rsidP="00EF1DCB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</w:p>
          <w:p w:rsidR="00B06B38" w:rsidRPr="008F7DE5" w:rsidRDefault="00B06B38" w:rsidP="00EF1DCB">
            <w:pPr>
              <w:suppressAutoHyphens/>
              <w:spacing w:line="100" w:lineRule="atLeast"/>
              <w:jc w:val="center"/>
              <w:rPr>
                <w:rFonts w:eastAsia="DejaVu Sans" w:cstheme="minorHAnsi"/>
                <w:b/>
                <w:sz w:val="18"/>
                <w:szCs w:val="18"/>
              </w:rPr>
            </w:pPr>
            <w:r w:rsidRPr="008F7DE5">
              <w:rPr>
                <w:rFonts w:eastAsia="DejaVu Sans" w:cstheme="minorHAnsi"/>
                <w:b/>
                <w:sz w:val="18"/>
                <w:szCs w:val="18"/>
              </w:rPr>
              <w:t>OŚWIADCZENIA:</w:t>
            </w:r>
          </w:p>
          <w:p w:rsidR="00B06B38" w:rsidRDefault="00B06B38" w:rsidP="00B06B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DejaVu Sans" w:hAnsi="Calibri" w:cs="Calibri"/>
                <w:i/>
                <w:sz w:val="18"/>
                <w:szCs w:val="18"/>
              </w:rPr>
            </w:pP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Wyrażam zgodę na przetwarzanie moich danych osobowych przez administratora danych - Gminę Miasta Bochnia, reprezentowaną przez Burmistrza Miasta Bochnia z siedzibą w Urzędzie Miasta Bochnia: ul. Kazimierza Wielkiego</w:t>
            </w:r>
            <w:r>
              <w:rPr>
                <w:rFonts w:ascii="Calibri" w:eastAsia="DejaVu Sans" w:hAnsi="Calibri" w:cs="Calibri"/>
                <w:i/>
                <w:sz w:val="18"/>
                <w:szCs w:val="18"/>
              </w:rPr>
              <w:t> </w:t>
            </w:r>
            <w:r w:rsidRPr="00B84A4A">
              <w:rPr>
                <w:rFonts w:ascii="Calibri" w:eastAsia="DejaVu Sans" w:hAnsi="Calibri" w:cs="Calibri"/>
                <w:i/>
                <w:sz w:val="18"/>
                <w:szCs w:val="18"/>
              </w:rPr>
              <w:t>2, 32-700 Bochnia w celu przeprowadzenia głosowania na projekty w ramach Budżetu Obywatelskiego Gminy Miasta Bochnia.</w:t>
            </w:r>
          </w:p>
          <w:p w:rsidR="00B06B38" w:rsidRPr="008F7DE5" w:rsidRDefault="00B06B38" w:rsidP="00B06B38">
            <w:pPr>
              <w:numPr>
                <w:ilvl w:val="0"/>
                <w:numId w:val="1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Oświadczam, iż wszystkie podane w formularzu informacje są zgodne z aktualnym stanem prawnym </w:t>
            </w:r>
            <w:r w:rsidRPr="008F7DE5">
              <w:rPr>
                <w:rFonts w:eastAsia="DejaVu Sans" w:cstheme="minorHAnsi"/>
                <w:i/>
                <w:sz w:val="18"/>
                <w:szCs w:val="18"/>
              </w:rPr>
              <w:br/>
              <w:t>i faktycznym</w:t>
            </w:r>
          </w:p>
          <w:p w:rsidR="00B06B38" w:rsidRPr="008F7DE5" w:rsidRDefault="00B06B38" w:rsidP="00B06B38">
            <w:pPr>
              <w:numPr>
                <w:ilvl w:val="0"/>
                <w:numId w:val="1"/>
              </w:numPr>
              <w:spacing w:after="0" w:line="240" w:lineRule="auto"/>
              <w:rPr>
                <w:rFonts w:eastAsia="DejaVu Sans" w:cstheme="minorHAnsi"/>
                <w:i/>
                <w:sz w:val="18"/>
                <w:szCs w:val="18"/>
              </w:rPr>
            </w:pPr>
            <w:r w:rsidRPr="008F7DE5">
              <w:rPr>
                <w:rFonts w:eastAsia="DejaVu Sans" w:cstheme="minorHAnsi"/>
                <w:i/>
                <w:sz w:val="18"/>
                <w:szCs w:val="18"/>
              </w:rPr>
              <w:t>Zapoznałem/</w:t>
            </w:r>
            <w:proofErr w:type="spellStart"/>
            <w:r w:rsidRPr="008F7DE5">
              <w:rPr>
                <w:rFonts w:eastAsia="DejaVu Sans" w:cstheme="minorHAnsi"/>
                <w:i/>
                <w:sz w:val="18"/>
                <w:szCs w:val="18"/>
              </w:rPr>
              <w:t>am</w:t>
            </w:r>
            <w:proofErr w:type="spellEnd"/>
            <w:r w:rsidRPr="008F7DE5">
              <w:rPr>
                <w:rFonts w:eastAsia="DejaVu Sans" w:cstheme="minorHAnsi"/>
                <w:i/>
                <w:sz w:val="18"/>
                <w:szCs w:val="18"/>
              </w:rPr>
              <w:t xml:space="preserve"> się z treścią Regulaminu Budżetu Obywatelskiego Gminy Miasta Bochnia.</w:t>
            </w:r>
          </w:p>
          <w:p w:rsidR="00B06B38" w:rsidRPr="008F7DE5" w:rsidRDefault="00B06B38" w:rsidP="00EF1DCB">
            <w:pPr>
              <w:suppressAutoHyphens/>
              <w:spacing w:line="100" w:lineRule="atLeast"/>
              <w:rPr>
                <w:rFonts w:eastAsia="DejaVu Sans" w:cstheme="minorHAnsi"/>
                <w:b/>
              </w:rPr>
            </w:pPr>
          </w:p>
        </w:tc>
      </w:tr>
      <w:tr w:rsidR="00B06B38" w:rsidRPr="005138F9" w:rsidTr="00EF1DCB">
        <w:trPr>
          <w:trHeight w:val="1629"/>
        </w:trPr>
        <w:tc>
          <w:tcPr>
            <w:tcW w:w="1717" w:type="pct"/>
            <w:gridSpan w:val="3"/>
          </w:tcPr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  <w:b/>
              </w:rPr>
            </w:pPr>
            <w:r w:rsidRPr="005138F9">
              <w:rPr>
                <w:rFonts w:ascii="Calibri" w:eastAsia="DejaVu Sans" w:hAnsi="Calibri" w:cs="Calibri"/>
                <w:b/>
              </w:rPr>
              <w:t>Data</w:t>
            </w:r>
            <w:r>
              <w:rPr>
                <w:rFonts w:ascii="Calibri" w:eastAsia="DejaVu Sans" w:hAnsi="Calibri" w:cs="Calibri"/>
                <w:b/>
              </w:rPr>
              <w:t>:</w:t>
            </w:r>
          </w:p>
        </w:tc>
        <w:tc>
          <w:tcPr>
            <w:tcW w:w="3283" w:type="pct"/>
            <w:gridSpan w:val="4"/>
          </w:tcPr>
          <w:p w:rsidR="00B06B38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  <w:r>
              <w:rPr>
                <w:rFonts w:ascii="Calibri" w:eastAsia="DejaVu Sans" w:hAnsi="Calibri" w:cs="Calibri"/>
                <w:b/>
              </w:rPr>
              <w:t>P</w:t>
            </w:r>
            <w:r w:rsidRPr="005138F9">
              <w:rPr>
                <w:rFonts w:ascii="Calibri" w:eastAsia="DejaVu Sans" w:hAnsi="Calibri" w:cs="Calibri"/>
                <w:b/>
              </w:rPr>
              <w:t>odpis zgłaszającego projekt:</w:t>
            </w:r>
          </w:p>
          <w:p w:rsidR="00B06B38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  <w:p w:rsidR="00B06B38" w:rsidRPr="005138F9" w:rsidRDefault="00B06B38" w:rsidP="00EF1DCB">
            <w:pPr>
              <w:suppressAutoHyphens/>
              <w:spacing w:line="100" w:lineRule="atLeast"/>
              <w:rPr>
                <w:rFonts w:ascii="Calibri" w:eastAsia="DejaVu Sans" w:hAnsi="Calibri" w:cs="Calibri"/>
              </w:rPr>
            </w:pPr>
          </w:p>
        </w:tc>
      </w:tr>
    </w:tbl>
    <w:p w:rsidR="00D8775E" w:rsidRDefault="00B06B38"/>
    <w:sectPr w:rsidR="00D8775E" w:rsidSect="00B06B38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235F"/>
    <w:multiLevelType w:val="multilevel"/>
    <w:tmpl w:val="41C6B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B223D"/>
    <w:multiLevelType w:val="hybridMultilevel"/>
    <w:tmpl w:val="4C3E4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04F23"/>
    <w:multiLevelType w:val="multilevel"/>
    <w:tmpl w:val="A2C63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52EDC"/>
    <w:multiLevelType w:val="hybridMultilevel"/>
    <w:tmpl w:val="E202E79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38"/>
    <w:rsid w:val="0045680A"/>
    <w:rsid w:val="004A539F"/>
    <w:rsid w:val="00585E40"/>
    <w:rsid w:val="00672E78"/>
    <w:rsid w:val="00776B33"/>
    <w:rsid w:val="00B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98C0-9026-424B-83FC-CC2D971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B3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2019-05-09T06:53:00Z</dcterms:created>
  <dcterms:modified xsi:type="dcterms:W3CDTF">2019-05-09T06:55:00Z</dcterms:modified>
</cp:coreProperties>
</file>