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775332" w14:textId="77777777" w:rsidR="00EA75A7" w:rsidRDefault="00EA75A7" w:rsidP="00EA75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>ZARZĄDZENIE NR 13/21</w:t>
      </w:r>
    </w:p>
    <w:p w14:paraId="4BBF77CF" w14:textId="77777777" w:rsidR="00EA75A7" w:rsidRDefault="00EA75A7" w:rsidP="00EA75A7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  Burmistrza Miasta Bochnia</w:t>
      </w:r>
    </w:p>
    <w:p w14:paraId="1C4A4C28" w14:textId="72706BBB" w:rsidR="00EA75A7" w:rsidRPr="00ED1D9A" w:rsidRDefault="00EA75A7" w:rsidP="00ED1D9A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ahoma" w:hAnsi="Tahoma" w:cs="Tahoma"/>
          <w:b/>
          <w:sz w:val="36"/>
          <w:szCs w:val="36"/>
        </w:rPr>
      </w:pPr>
      <w:r>
        <w:rPr>
          <w:rFonts w:ascii="Tahoma" w:hAnsi="Tahoma" w:cs="Tahoma"/>
          <w:b/>
          <w:sz w:val="36"/>
          <w:szCs w:val="36"/>
        </w:rPr>
        <w:t xml:space="preserve">   z dnia 11 stycznia 2021 r.</w:t>
      </w:r>
    </w:p>
    <w:p w14:paraId="69586B27" w14:textId="77777777" w:rsidR="00EA75A7" w:rsidRDefault="00EA75A7" w:rsidP="00EA75A7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Cs/>
          <w:szCs w:val="20"/>
        </w:rPr>
      </w:pPr>
      <w:r>
        <w:rPr>
          <w:rFonts w:ascii="Tahoma" w:hAnsi="Tahoma" w:cs="Tahoma"/>
          <w:bCs/>
          <w:szCs w:val="20"/>
        </w:rPr>
        <w:t>OSO.0050.13.2021</w:t>
      </w:r>
    </w:p>
    <w:p w14:paraId="0C3E2DEA" w14:textId="77777777" w:rsidR="00EA75A7" w:rsidRDefault="00EA75A7" w:rsidP="00EA75A7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</w:rPr>
      </w:pPr>
    </w:p>
    <w:p w14:paraId="48743084" w14:textId="77777777" w:rsidR="00EA75A7" w:rsidRDefault="00EA75A7" w:rsidP="00EA75A7">
      <w:pPr>
        <w:overflowPunct w:val="0"/>
        <w:autoSpaceDE w:val="0"/>
        <w:autoSpaceDN w:val="0"/>
        <w:adjustRightInd w:val="0"/>
        <w:ind w:left="1440" w:hanging="1440"/>
        <w:jc w:val="both"/>
        <w:textAlignment w:val="baseline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w sprawie: wprowadzenia zmiany do procedury wpisu do ewidencji obiektów świadczących usługi hotelarskie niebędących obiektami hotelarskimi oraz pól biwakowych na terenie Gminy Miasta Bochnia.</w:t>
      </w:r>
    </w:p>
    <w:p w14:paraId="2C761C87" w14:textId="77777777" w:rsidR="00EA75A7" w:rsidRDefault="00EA75A7" w:rsidP="00EA75A7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14:paraId="4A312FDF" w14:textId="77777777" w:rsidR="00EA75A7" w:rsidRDefault="00EA75A7" w:rsidP="00EA75A7">
      <w:pPr>
        <w:overflowPunct w:val="0"/>
        <w:autoSpaceDE w:val="0"/>
        <w:autoSpaceDN w:val="0"/>
        <w:adjustRightInd w:val="0"/>
        <w:textAlignment w:val="baseline"/>
        <w:rPr>
          <w:rFonts w:ascii="Tahoma" w:hAnsi="Tahoma" w:cs="Tahoma"/>
          <w:b/>
          <w:sz w:val="20"/>
          <w:szCs w:val="20"/>
        </w:rPr>
      </w:pPr>
    </w:p>
    <w:p w14:paraId="5C066D21" w14:textId="77777777" w:rsidR="00EA75A7" w:rsidRDefault="00EA75A7" w:rsidP="00EA75A7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Na podstawie art. 33 ust. 1 i ust. 3 ustawy z dnia 8 marca 1990 r. o samorządzie gminnym (tj. Dz. U. z 2020 r., poz. 713 z </w:t>
      </w:r>
      <w:proofErr w:type="spellStart"/>
      <w:r>
        <w:rPr>
          <w:rFonts w:ascii="Tahoma" w:hAnsi="Tahoma" w:cs="Tahoma"/>
        </w:rPr>
        <w:t>późn</w:t>
      </w:r>
      <w:proofErr w:type="spellEnd"/>
      <w:r>
        <w:rPr>
          <w:rFonts w:ascii="Tahoma" w:hAnsi="Tahoma" w:cs="Tahoma"/>
        </w:rPr>
        <w:t xml:space="preserve">. zm.) w zw. z art. 38 ust. 2 i 3 ustawy z dnia 29 sierpnia 1997 r. o usługach hotelarskich oraz usługach pilotów wycieczek i przewodników turystycznych (tj. Dz.U. z 2020 r. poz. 2211) </w:t>
      </w:r>
      <w:r w:rsidRPr="00CF043F">
        <w:rPr>
          <w:rFonts w:ascii="Tahoma" w:hAnsi="Tahoma" w:cs="Tahoma"/>
          <w:b/>
        </w:rPr>
        <w:t xml:space="preserve">zarządzam </w:t>
      </w:r>
      <w:r w:rsidRPr="00CF043F">
        <w:rPr>
          <w:rFonts w:ascii="Tahoma" w:hAnsi="Tahoma" w:cs="Tahoma"/>
        </w:rPr>
        <w:t>co następuje:</w:t>
      </w:r>
    </w:p>
    <w:p w14:paraId="7D957323" w14:textId="77777777" w:rsidR="00EA75A7" w:rsidRDefault="00EA75A7" w:rsidP="00EA75A7">
      <w:pPr>
        <w:rPr>
          <w:rFonts w:ascii="Tahoma" w:hAnsi="Tahoma" w:cs="Tahoma"/>
        </w:rPr>
      </w:pPr>
    </w:p>
    <w:p w14:paraId="696EF1FC" w14:textId="77777777" w:rsidR="00EA75A7" w:rsidRDefault="00EA75A7" w:rsidP="00EA75A7">
      <w:pPr>
        <w:rPr>
          <w:rFonts w:ascii="Tahoma" w:hAnsi="Tahoma" w:cs="Tahoma"/>
          <w:b/>
          <w:szCs w:val="20"/>
        </w:rPr>
      </w:pPr>
    </w:p>
    <w:p w14:paraId="60463C84" w14:textId="77777777" w:rsidR="00EA75A7" w:rsidRPr="001158ED" w:rsidRDefault="00EA75A7" w:rsidP="00EA75A7">
      <w:pPr>
        <w:ind w:firstLine="1260"/>
        <w:jc w:val="both"/>
        <w:rPr>
          <w:rFonts w:ascii="Tahoma" w:hAnsi="Tahoma" w:cs="Tahoma"/>
          <w:bCs/>
          <w:szCs w:val="20"/>
        </w:rPr>
      </w:pPr>
      <w:r w:rsidRPr="00CF043F">
        <w:rPr>
          <w:rFonts w:ascii="Tahoma" w:hAnsi="Tahoma" w:cs="Tahoma"/>
          <w:b/>
          <w:szCs w:val="20"/>
        </w:rPr>
        <w:t>§ 1</w:t>
      </w:r>
      <w:r>
        <w:rPr>
          <w:rFonts w:ascii="Tahoma" w:hAnsi="Tahoma" w:cs="Tahoma"/>
          <w:b/>
          <w:szCs w:val="20"/>
        </w:rPr>
        <w:t>.</w:t>
      </w:r>
      <w:r w:rsidRPr="00CF043F">
        <w:rPr>
          <w:rFonts w:ascii="Tahoma" w:hAnsi="Tahoma" w:cs="Tahoma"/>
          <w:szCs w:val="20"/>
        </w:rPr>
        <w:t xml:space="preserve"> </w:t>
      </w:r>
      <w:r>
        <w:rPr>
          <w:rFonts w:ascii="Tahoma" w:hAnsi="Tahoma" w:cs="Tahoma"/>
          <w:szCs w:val="20"/>
        </w:rPr>
        <w:t xml:space="preserve">W Procedurze wpisu do ewidencji obiektów świadczących usługi hotelarskie niebędących obiektami hotelarskimi oraz pól biwakowych na terenie Gminy Miasta Bochnia, stanowiącą załącznik do Zarządzenia NR 120/16 </w:t>
      </w:r>
      <w:r w:rsidRPr="001158ED">
        <w:rPr>
          <w:rFonts w:ascii="Tahoma" w:hAnsi="Tahoma" w:cs="Tahoma"/>
          <w:bCs/>
          <w:szCs w:val="20"/>
        </w:rPr>
        <w:t xml:space="preserve">§ 2 ust. 2 </w:t>
      </w:r>
      <w:r w:rsidRPr="001158ED">
        <w:rPr>
          <w:rFonts w:ascii="Tahoma" w:hAnsi="Tahoma" w:cs="Tahoma"/>
          <w:bCs/>
          <w:i/>
          <w:iCs/>
          <w:szCs w:val="20"/>
        </w:rPr>
        <w:t>Wniosek o dokonanie wpisu do ewidencji</w:t>
      </w:r>
      <w:r w:rsidRPr="001158ED">
        <w:rPr>
          <w:rFonts w:ascii="Tahoma" w:hAnsi="Tahoma" w:cs="Tahoma"/>
          <w:bCs/>
          <w:szCs w:val="20"/>
        </w:rPr>
        <w:t xml:space="preserve"> przyjmuje brzmienie załącznika nr 1 do niniejszego Zarządzenia.</w:t>
      </w:r>
    </w:p>
    <w:p w14:paraId="018C8A58" w14:textId="77777777" w:rsidR="00EA75A7" w:rsidRPr="001158ED" w:rsidRDefault="00EA75A7" w:rsidP="00EA75A7">
      <w:pPr>
        <w:ind w:firstLine="1260"/>
        <w:jc w:val="both"/>
        <w:rPr>
          <w:rFonts w:ascii="Tahoma" w:hAnsi="Tahoma" w:cs="Tahoma"/>
          <w:bCs/>
          <w:szCs w:val="20"/>
        </w:rPr>
      </w:pPr>
    </w:p>
    <w:p w14:paraId="07A40526" w14:textId="77777777" w:rsidR="00EA75A7" w:rsidRDefault="00EA75A7" w:rsidP="00EA75A7">
      <w:pPr>
        <w:ind w:firstLine="1260"/>
        <w:jc w:val="both"/>
        <w:rPr>
          <w:rFonts w:ascii="Tahoma" w:hAnsi="Tahoma" w:cs="Tahoma"/>
          <w:szCs w:val="20"/>
        </w:rPr>
      </w:pPr>
      <w:r w:rsidRPr="00AA296A">
        <w:rPr>
          <w:rFonts w:ascii="Tahoma" w:hAnsi="Tahoma" w:cs="Tahoma"/>
          <w:b/>
          <w:szCs w:val="20"/>
        </w:rPr>
        <w:t>§ 2</w:t>
      </w:r>
      <w:r>
        <w:rPr>
          <w:rFonts w:ascii="Tahoma" w:hAnsi="Tahoma" w:cs="Tahoma"/>
          <w:b/>
          <w:szCs w:val="20"/>
        </w:rPr>
        <w:t xml:space="preserve">. </w:t>
      </w:r>
      <w:r w:rsidRPr="001158ED">
        <w:rPr>
          <w:rFonts w:ascii="Tahoma" w:hAnsi="Tahoma" w:cs="Tahoma"/>
          <w:bCs/>
          <w:szCs w:val="20"/>
        </w:rPr>
        <w:t>Pozostałe zapisy nie ulegają zmianie.</w:t>
      </w:r>
    </w:p>
    <w:p w14:paraId="3A66389B" w14:textId="77777777" w:rsidR="00EA75A7" w:rsidRDefault="00EA75A7" w:rsidP="00EA75A7">
      <w:pPr>
        <w:ind w:firstLine="1260"/>
        <w:jc w:val="both"/>
        <w:rPr>
          <w:rFonts w:ascii="Tahoma" w:hAnsi="Tahoma" w:cs="Tahoma"/>
          <w:szCs w:val="20"/>
        </w:rPr>
      </w:pPr>
    </w:p>
    <w:p w14:paraId="7E966151" w14:textId="77777777" w:rsidR="00EA75A7" w:rsidRDefault="00EA75A7" w:rsidP="00EA75A7">
      <w:pPr>
        <w:ind w:firstLine="1260"/>
        <w:jc w:val="both"/>
        <w:rPr>
          <w:rFonts w:ascii="Tahoma" w:hAnsi="Tahoma" w:cs="Tahoma"/>
          <w:szCs w:val="20"/>
        </w:rPr>
      </w:pPr>
      <w:r w:rsidRPr="00AA296A">
        <w:rPr>
          <w:rFonts w:ascii="Tahoma" w:hAnsi="Tahoma" w:cs="Tahoma"/>
          <w:b/>
          <w:szCs w:val="20"/>
        </w:rPr>
        <w:t xml:space="preserve">§ </w:t>
      </w:r>
      <w:r>
        <w:rPr>
          <w:rFonts w:ascii="Tahoma" w:hAnsi="Tahoma" w:cs="Tahoma"/>
          <w:b/>
          <w:szCs w:val="20"/>
        </w:rPr>
        <w:t>3</w:t>
      </w:r>
      <w:r w:rsidRPr="00AA296A">
        <w:rPr>
          <w:rFonts w:ascii="Tahoma" w:hAnsi="Tahoma" w:cs="Tahoma"/>
          <w:b/>
          <w:szCs w:val="20"/>
        </w:rPr>
        <w:t>.</w:t>
      </w:r>
      <w:r>
        <w:rPr>
          <w:rFonts w:ascii="Tahoma" w:hAnsi="Tahoma" w:cs="Tahoma"/>
          <w:szCs w:val="20"/>
        </w:rPr>
        <w:t xml:space="preserve"> </w:t>
      </w:r>
      <w:r w:rsidRPr="00AA296A">
        <w:rPr>
          <w:rFonts w:ascii="Tahoma" w:hAnsi="Tahoma" w:cs="Tahoma"/>
          <w:szCs w:val="20"/>
        </w:rPr>
        <w:t>Wykonanie zarządzenia powierzam Naczelnikowi</w:t>
      </w:r>
      <w:r>
        <w:rPr>
          <w:rFonts w:ascii="Tahoma" w:hAnsi="Tahoma" w:cs="Tahoma"/>
          <w:b/>
          <w:szCs w:val="20"/>
        </w:rPr>
        <w:t xml:space="preserve"> </w:t>
      </w:r>
      <w:r w:rsidRPr="00AA296A">
        <w:rPr>
          <w:rFonts w:ascii="Tahoma" w:hAnsi="Tahoma" w:cs="Tahoma"/>
          <w:szCs w:val="20"/>
        </w:rPr>
        <w:t xml:space="preserve">Wydziału Promocji </w:t>
      </w:r>
      <w:r>
        <w:rPr>
          <w:rFonts w:ascii="Tahoma" w:hAnsi="Tahoma" w:cs="Tahoma"/>
          <w:szCs w:val="20"/>
        </w:rPr>
        <w:br/>
      </w:r>
      <w:r w:rsidRPr="00AA296A">
        <w:rPr>
          <w:rFonts w:ascii="Tahoma" w:hAnsi="Tahoma" w:cs="Tahoma"/>
          <w:szCs w:val="20"/>
        </w:rPr>
        <w:t>i Rozwoju Miasta</w:t>
      </w:r>
      <w:r>
        <w:rPr>
          <w:rFonts w:ascii="Tahoma" w:hAnsi="Tahoma" w:cs="Tahoma"/>
          <w:szCs w:val="20"/>
        </w:rPr>
        <w:t xml:space="preserve">. </w:t>
      </w:r>
    </w:p>
    <w:p w14:paraId="6A206233" w14:textId="77777777" w:rsidR="00EA75A7" w:rsidRDefault="00EA75A7" w:rsidP="00EA75A7">
      <w:pPr>
        <w:ind w:firstLine="1260"/>
        <w:jc w:val="both"/>
        <w:rPr>
          <w:rFonts w:ascii="Tahoma" w:hAnsi="Tahoma" w:cs="Tahoma"/>
          <w:szCs w:val="20"/>
        </w:rPr>
      </w:pPr>
    </w:p>
    <w:p w14:paraId="77642F71" w14:textId="77777777" w:rsidR="00EA75A7" w:rsidRDefault="00EA75A7" w:rsidP="00EA75A7">
      <w:pPr>
        <w:ind w:firstLine="1260"/>
        <w:jc w:val="both"/>
        <w:rPr>
          <w:rFonts w:ascii="Tahoma" w:hAnsi="Tahoma" w:cs="Tahoma"/>
          <w:szCs w:val="20"/>
        </w:rPr>
      </w:pPr>
      <w:r w:rsidRPr="00AA296A">
        <w:rPr>
          <w:rFonts w:ascii="Tahoma" w:hAnsi="Tahoma" w:cs="Tahoma"/>
          <w:b/>
          <w:szCs w:val="20"/>
        </w:rPr>
        <w:t xml:space="preserve">§ </w:t>
      </w:r>
      <w:r>
        <w:rPr>
          <w:rFonts w:ascii="Tahoma" w:hAnsi="Tahoma" w:cs="Tahoma"/>
          <w:b/>
          <w:szCs w:val="20"/>
        </w:rPr>
        <w:t>4</w:t>
      </w:r>
      <w:r w:rsidRPr="00AA296A">
        <w:rPr>
          <w:rFonts w:ascii="Tahoma" w:hAnsi="Tahoma" w:cs="Tahoma"/>
          <w:b/>
          <w:szCs w:val="20"/>
        </w:rPr>
        <w:t>.</w:t>
      </w:r>
      <w:r>
        <w:rPr>
          <w:rFonts w:ascii="Tahoma" w:hAnsi="Tahoma" w:cs="Tahoma"/>
          <w:szCs w:val="20"/>
        </w:rPr>
        <w:t xml:space="preserve"> Zarządzenie wchodzi w życie z dniem wydania. </w:t>
      </w:r>
    </w:p>
    <w:p w14:paraId="0348A2FD" w14:textId="77777777" w:rsidR="00ED1D9A" w:rsidRDefault="00ED1D9A" w:rsidP="00EA75A7">
      <w:pPr>
        <w:jc w:val="both"/>
        <w:rPr>
          <w:rFonts w:ascii="Tahoma" w:hAnsi="Tahoma" w:cs="Tahoma"/>
          <w:szCs w:val="20"/>
        </w:rPr>
      </w:pPr>
    </w:p>
    <w:p w14:paraId="2A427B27" w14:textId="695805BE" w:rsidR="00EA75A7" w:rsidRDefault="00ED1D9A" w:rsidP="00EA75A7">
      <w:pPr>
        <w:jc w:val="both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>
        <w:rPr>
          <w:rFonts w:ascii="Tahoma" w:hAnsi="Tahoma" w:cs="Tahoma"/>
          <w:szCs w:val="20"/>
        </w:rPr>
        <w:tab/>
      </w:r>
      <w:r w:rsidRPr="00ED1D9A">
        <w:rPr>
          <w:rFonts w:ascii="Tahoma" w:hAnsi="Tahoma" w:cs="Tahoma"/>
          <w:b/>
          <w:bCs/>
          <w:szCs w:val="20"/>
        </w:rPr>
        <w:t>BURMISTRZ</w:t>
      </w:r>
    </w:p>
    <w:p w14:paraId="70E13E16" w14:textId="105EF783" w:rsidR="00ED1D9A" w:rsidRPr="00ED1D9A" w:rsidRDefault="00ED1D9A" w:rsidP="00EA75A7">
      <w:pPr>
        <w:jc w:val="both"/>
        <w:rPr>
          <w:rFonts w:ascii="Tahoma" w:hAnsi="Tahoma" w:cs="Tahoma"/>
          <w:b/>
          <w:bCs/>
          <w:szCs w:val="20"/>
        </w:rPr>
      </w:pP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Cs w:val="20"/>
        </w:rPr>
        <w:tab/>
      </w:r>
      <w:r>
        <w:rPr>
          <w:rFonts w:ascii="Tahoma" w:hAnsi="Tahoma" w:cs="Tahoma"/>
          <w:b/>
          <w:bCs/>
          <w:szCs w:val="20"/>
        </w:rPr>
        <w:tab/>
        <w:t>(-</w:t>
      </w:r>
      <w:proofErr w:type="gramStart"/>
      <w:r>
        <w:rPr>
          <w:rFonts w:ascii="Tahoma" w:hAnsi="Tahoma" w:cs="Tahoma"/>
          <w:b/>
          <w:bCs/>
          <w:szCs w:val="20"/>
        </w:rPr>
        <w:t>)  Stefan</w:t>
      </w:r>
      <w:proofErr w:type="gramEnd"/>
      <w:r>
        <w:rPr>
          <w:rFonts w:ascii="Tahoma" w:hAnsi="Tahoma" w:cs="Tahoma"/>
          <w:b/>
          <w:bCs/>
          <w:szCs w:val="20"/>
        </w:rPr>
        <w:t xml:space="preserve"> </w:t>
      </w:r>
      <w:proofErr w:type="spellStart"/>
      <w:r>
        <w:rPr>
          <w:rFonts w:ascii="Tahoma" w:hAnsi="Tahoma" w:cs="Tahoma"/>
          <w:b/>
          <w:bCs/>
          <w:szCs w:val="20"/>
        </w:rPr>
        <w:t>Kolawiński</w:t>
      </w:r>
      <w:proofErr w:type="spellEnd"/>
    </w:p>
    <w:p w14:paraId="537B63A1" w14:textId="77777777" w:rsidR="00EA75A7" w:rsidRDefault="00EA75A7" w:rsidP="00EA75A7">
      <w:pPr>
        <w:jc w:val="both"/>
        <w:rPr>
          <w:rFonts w:ascii="Tahoma" w:hAnsi="Tahoma" w:cs="Tahoma"/>
          <w:szCs w:val="20"/>
        </w:rPr>
      </w:pPr>
    </w:p>
    <w:p w14:paraId="3FA9F6DF" w14:textId="77777777" w:rsidR="00EA75A7" w:rsidRDefault="00EA75A7" w:rsidP="00EA75A7">
      <w:pPr>
        <w:jc w:val="both"/>
        <w:rPr>
          <w:rFonts w:ascii="Tahoma" w:hAnsi="Tahoma" w:cs="Tahoma"/>
          <w:szCs w:val="20"/>
        </w:rPr>
      </w:pPr>
    </w:p>
    <w:p w14:paraId="53FF0DA9" w14:textId="5DE1D6AC" w:rsidR="00EA75A7" w:rsidRDefault="00EA75A7" w:rsidP="00EA75A7">
      <w:pPr>
        <w:jc w:val="both"/>
        <w:rPr>
          <w:rFonts w:ascii="Tahoma" w:hAnsi="Tahoma" w:cs="Tahoma"/>
          <w:sz w:val="18"/>
          <w:szCs w:val="18"/>
        </w:rPr>
      </w:pPr>
    </w:p>
    <w:p w14:paraId="2F4D6077" w14:textId="2FDB2D4B" w:rsidR="00965915" w:rsidRPr="00965915" w:rsidRDefault="00965915" w:rsidP="00475B69">
      <w:pPr>
        <w:tabs>
          <w:tab w:val="left" w:pos="7655"/>
        </w:tabs>
        <w:rPr>
          <w:sz w:val="16"/>
          <w:szCs w:val="16"/>
        </w:rPr>
      </w:pPr>
    </w:p>
    <w:sectPr w:rsidR="00965915" w:rsidRPr="00965915" w:rsidSect="001E0CE5">
      <w:headerReference w:type="default" r:id="rId7"/>
      <w:footerReference w:type="default" r:id="rId8"/>
      <w:pgSz w:w="11906" w:h="16838"/>
      <w:pgMar w:top="1417" w:right="1417" w:bottom="1276" w:left="1417" w:header="708" w:footer="3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1198E" w14:textId="77777777" w:rsidR="006C665E" w:rsidRDefault="006C665E" w:rsidP="001E0CE5">
      <w:pPr>
        <w:spacing w:after="0" w:line="240" w:lineRule="auto"/>
      </w:pPr>
      <w:r>
        <w:separator/>
      </w:r>
    </w:p>
  </w:endnote>
  <w:endnote w:type="continuationSeparator" w:id="0">
    <w:p w14:paraId="6B01374D" w14:textId="77777777" w:rsidR="006C665E" w:rsidRDefault="006C665E" w:rsidP="001E0C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18" w:space="0" w:color="auto"/>
      </w:tblBorders>
      <w:tblLook w:val="0000" w:firstRow="0" w:lastRow="0" w:firstColumn="0" w:lastColumn="0" w:noHBand="0" w:noVBand="0"/>
    </w:tblPr>
    <w:tblGrid>
      <w:gridCol w:w="5720"/>
      <w:gridCol w:w="3352"/>
    </w:tblGrid>
    <w:tr w:rsidR="001E0CE5" w14:paraId="12A480EC" w14:textId="77777777" w:rsidTr="00715D86">
      <w:trPr>
        <w:cantSplit/>
        <w:jc w:val="center"/>
      </w:trPr>
      <w:tc>
        <w:tcPr>
          <w:tcW w:w="5896" w:type="dxa"/>
          <w:tcBorders>
            <w:top w:val="single" w:sz="18" w:space="0" w:color="auto"/>
            <w:bottom w:val="nil"/>
          </w:tcBorders>
        </w:tcPr>
        <w:p w14:paraId="455380E6" w14:textId="77777777" w:rsidR="001E0CE5" w:rsidRDefault="001E0CE5" w:rsidP="001E0CE5">
          <w:pPr>
            <w:pStyle w:val="Stopka"/>
            <w:rPr>
              <w:rFonts w:ascii="Verdana" w:hAnsi="Verdana"/>
              <w:b/>
              <w:bCs/>
              <w:sz w:val="16"/>
            </w:rPr>
          </w:pPr>
          <w:r>
            <w:rPr>
              <w:rFonts w:ascii="Verdana" w:hAnsi="Verdana"/>
              <w:b/>
              <w:bCs/>
              <w:sz w:val="16"/>
            </w:rPr>
            <w:t>Bocheński Biuletyn Informacji Publicznej</w:t>
          </w:r>
        </w:p>
      </w:tc>
      <w:tc>
        <w:tcPr>
          <w:tcW w:w="3390" w:type="dxa"/>
          <w:tcBorders>
            <w:top w:val="single" w:sz="18" w:space="0" w:color="auto"/>
            <w:bottom w:val="nil"/>
          </w:tcBorders>
        </w:tcPr>
        <w:p w14:paraId="2F84BF1D" w14:textId="77777777" w:rsidR="001E0CE5" w:rsidRDefault="001E0CE5" w:rsidP="001E0CE5">
          <w:pPr>
            <w:pStyle w:val="Stopka"/>
            <w:jc w:val="right"/>
            <w:rPr>
              <w:sz w:val="16"/>
            </w:rPr>
          </w:pPr>
          <w:r>
            <w:rPr>
              <w:rFonts w:ascii="Verdana" w:hAnsi="Verdana"/>
              <w:b/>
              <w:bCs/>
              <w:sz w:val="16"/>
            </w:rPr>
            <w:t>www.bip.um.bochnia.pl</w:t>
          </w:r>
        </w:p>
      </w:tc>
    </w:tr>
  </w:tbl>
  <w:p w14:paraId="4BF298DA" w14:textId="77777777" w:rsidR="001E0CE5" w:rsidRDefault="001E0CE5" w:rsidP="001E0CE5">
    <w:pPr>
      <w:pStyle w:val="Stopka"/>
      <w:ind w:left="567"/>
      <w:rPr>
        <w:rStyle w:val="Numerstrony"/>
        <w:rFonts w:ascii="Verdana" w:hAnsi="Verdana"/>
        <w:sz w:val="16"/>
        <w:szCs w:val="16"/>
      </w:rPr>
    </w:pPr>
  </w:p>
  <w:p w14:paraId="34DEC919" w14:textId="77777777" w:rsidR="001E0CE5" w:rsidRPr="00F303F1" w:rsidRDefault="001E0CE5" w:rsidP="001E0CE5">
    <w:pPr>
      <w:pStyle w:val="Stopka"/>
      <w:ind w:left="567"/>
      <w:rPr>
        <w:rStyle w:val="Numerstrony"/>
        <w:sz w:val="16"/>
        <w:szCs w:val="16"/>
      </w:rPr>
    </w:pPr>
    <w:r>
      <w:rPr>
        <w:rStyle w:val="Numerstrony"/>
        <w:rFonts w:ascii="Verdana" w:hAnsi="Verdana"/>
        <w:sz w:val="16"/>
        <w:szCs w:val="16"/>
      </w:rPr>
      <w:t>Do publikacji na BIP przygotowała: Anna Kawalec</w:t>
    </w:r>
  </w:p>
  <w:p w14:paraId="2D02CD84" w14:textId="5B463656" w:rsidR="001E0CE5" w:rsidRPr="001E0CE5" w:rsidRDefault="001E0CE5" w:rsidP="001E0CE5">
    <w:pPr>
      <w:pStyle w:val="Stopka"/>
      <w:ind w:right="551"/>
      <w:jc w:val="right"/>
      <w:rPr>
        <w:rFonts w:ascii="Verdana" w:hAnsi="Verdana"/>
        <w:sz w:val="16"/>
        <w:szCs w:val="16"/>
      </w:rPr>
    </w:pPr>
    <w:r w:rsidRPr="00574FF4">
      <w:rPr>
        <w:rStyle w:val="Numerstrony"/>
        <w:rFonts w:ascii="Verdana" w:hAnsi="Verdana"/>
        <w:sz w:val="16"/>
        <w:szCs w:val="16"/>
      </w:rPr>
      <w:t xml:space="preserve">Strona </w:t>
    </w:r>
    <w:r w:rsidRPr="00574FF4">
      <w:rPr>
        <w:rStyle w:val="Numerstrony"/>
        <w:rFonts w:ascii="Verdana" w:hAnsi="Verdana"/>
        <w:sz w:val="16"/>
        <w:szCs w:val="16"/>
      </w:rPr>
      <w:fldChar w:fldCharType="begin"/>
    </w:r>
    <w:r w:rsidRPr="00574FF4">
      <w:rPr>
        <w:rStyle w:val="Numerstrony"/>
        <w:rFonts w:ascii="Verdana" w:hAnsi="Verdana"/>
        <w:sz w:val="16"/>
        <w:szCs w:val="16"/>
      </w:rPr>
      <w:instrText xml:space="preserve"> PAGE </w:instrText>
    </w:r>
    <w:r w:rsidRPr="00574FF4">
      <w:rPr>
        <w:rStyle w:val="Numerstrony"/>
        <w:rFonts w:ascii="Verdana" w:hAnsi="Verdana"/>
        <w:sz w:val="16"/>
        <w:szCs w:val="16"/>
      </w:rPr>
      <w:fldChar w:fldCharType="separate"/>
    </w:r>
    <w:r>
      <w:rPr>
        <w:rStyle w:val="Numerstrony"/>
        <w:rFonts w:ascii="Verdana" w:hAnsi="Verdana"/>
        <w:noProof/>
        <w:sz w:val="16"/>
        <w:szCs w:val="16"/>
      </w:rPr>
      <w:t>1</w:t>
    </w:r>
    <w:r w:rsidRPr="00574FF4">
      <w:rPr>
        <w:rStyle w:val="Numerstrony"/>
        <w:rFonts w:ascii="Verdana" w:hAnsi="Verdana"/>
        <w:sz w:val="16"/>
        <w:szCs w:val="16"/>
      </w:rPr>
      <w:fldChar w:fldCharType="end"/>
    </w:r>
    <w:r w:rsidRPr="00574FF4">
      <w:rPr>
        <w:rStyle w:val="Numerstrony"/>
        <w:rFonts w:ascii="Verdana" w:hAnsi="Verdana"/>
        <w:sz w:val="16"/>
        <w:szCs w:val="16"/>
      </w:rPr>
      <w:t xml:space="preserve"> z </w:t>
    </w:r>
    <w:r w:rsidRPr="00574FF4">
      <w:rPr>
        <w:rStyle w:val="Numerstrony"/>
        <w:rFonts w:ascii="Verdana" w:hAnsi="Verdana"/>
        <w:sz w:val="16"/>
        <w:szCs w:val="16"/>
      </w:rPr>
      <w:fldChar w:fldCharType="begin"/>
    </w:r>
    <w:r w:rsidRPr="00574FF4">
      <w:rPr>
        <w:rStyle w:val="Numerstrony"/>
        <w:rFonts w:ascii="Verdana" w:hAnsi="Verdana"/>
        <w:sz w:val="16"/>
        <w:szCs w:val="16"/>
      </w:rPr>
      <w:instrText xml:space="preserve"> NUMPAGES </w:instrText>
    </w:r>
    <w:r w:rsidRPr="00574FF4">
      <w:rPr>
        <w:rStyle w:val="Numerstrony"/>
        <w:rFonts w:ascii="Verdana" w:hAnsi="Verdana"/>
        <w:sz w:val="16"/>
        <w:szCs w:val="16"/>
      </w:rPr>
      <w:fldChar w:fldCharType="separate"/>
    </w:r>
    <w:r>
      <w:rPr>
        <w:rStyle w:val="Numerstrony"/>
        <w:rFonts w:ascii="Verdana" w:hAnsi="Verdana"/>
        <w:noProof/>
        <w:sz w:val="16"/>
        <w:szCs w:val="16"/>
      </w:rPr>
      <w:t>4</w:t>
    </w:r>
    <w:r w:rsidRPr="00574FF4">
      <w:rPr>
        <w:rStyle w:val="Numerstrony"/>
        <w:rFonts w:ascii="Verdana" w:hAnsi="Verdana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F70338" w14:textId="77777777" w:rsidR="006C665E" w:rsidRDefault="006C665E" w:rsidP="001E0CE5">
      <w:pPr>
        <w:spacing w:after="0" w:line="240" w:lineRule="auto"/>
      </w:pPr>
      <w:r>
        <w:separator/>
      </w:r>
    </w:p>
  </w:footnote>
  <w:footnote w:type="continuationSeparator" w:id="0">
    <w:p w14:paraId="105DAD41" w14:textId="77777777" w:rsidR="006C665E" w:rsidRDefault="006C665E" w:rsidP="001E0C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bottom w:val="single" w:sz="18" w:space="0" w:color="auto"/>
      </w:tblBorders>
      <w:tblLook w:val="0000" w:firstRow="0" w:lastRow="0" w:firstColumn="0" w:lastColumn="0" w:noHBand="0" w:noVBand="0"/>
    </w:tblPr>
    <w:tblGrid>
      <w:gridCol w:w="6041"/>
      <w:gridCol w:w="3031"/>
    </w:tblGrid>
    <w:tr w:rsidR="001E0CE5" w14:paraId="02222FD2" w14:textId="77777777" w:rsidTr="00715D86">
      <w:trPr>
        <w:cantSplit/>
        <w:jc w:val="center"/>
      </w:trPr>
      <w:tc>
        <w:tcPr>
          <w:tcW w:w="7088" w:type="dxa"/>
        </w:tcPr>
        <w:p w14:paraId="1F36C7EA" w14:textId="77777777" w:rsidR="001E0CE5" w:rsidRDefault="001E0CE5" w:rsidP="001E0CE5">
          <w:pPr>
            <w:pStyle w:val="Stopka"/>
            <w:rPr>
              <w:rFonts w:ascii="Verdana" w:hAnsi="Verdana"/>
              <w:b/>
              <w:bCs/>
              <w:sz w:val="16"/>
            </w:rPr>
          </w:pPr>
          <w:r>
            <w:rPr>
              <w:rFonts w:ascii="Verdana" w:hAnsi="Verdana"/>
              <w:b/>
              <w:bCs/>
              <w:sz w:val="16"/>
            </w:rPr>
            <w:t>Zarządzenie Nr 13/21 Burmistrza Miasta Bochnia</w:t>
          </w:r>
        </w:p>
      </w:tc>
      <w:tc>
        <w:tcPr>
          <w:tcW w:w="3651" w:type="dxa"/>
        </w:tcPr>
        <w:p w14:paraId="13A027C3" w14:textId="06BF42C0" w:rsidR="001E0CE5" w:rsidRDefault="001E0CE5" w:rsidP="001E0CE5">
          <w:pPr>
            <w:pStyle w:val="Stopka"/>
            <w:jc w:val="right"/>
            <w:rPr>
              <w:sz w:val="16"/>
            </w:rPr>
          </w:pPr>
        </w:p>
      </w:tc>
    </w:tr>
  </w:tbl>
  <w:p w14:paraId="27ADCD63" w14:textId="77777777" w:rsidR="001E0CE5" w:rsidRDefault="001E0CE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566F12"/>
    <w:multiLevelType w:val="hybridMultilevel"/>
    <w:tmpl w:val="930EF9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594643"/>
    <w:multiLevelType w:val="hybridMultilevel"/>
    <w:tmpl w:val="872E6AD0"/>
    <w:lvl w:ilvl="0" w:tplc="04150011">
      <w:start w:val="1"/>
      <w:numFmt w:val="decimal"/>
      <w:lvlText w:val="%1)"/>
      <w:lvlJc w:val="left"/>
      <w:pPr>
        <w:tabs>
          <w:tab w:val="num" w:pos="1979"/>
        </w:tabs>
        <w:ind w:left="1979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699"/>
        </w:tabs>
        <w:ind w:left="269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19"/>
        </w:tabs>
        <w:ind w:left="341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139"/>
        </w:tabs>
        <w:ind w:left="413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859"/>
        </w:tabs>
        <w:ind w:left="485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579"/>
        </w:tabs>
        <w:ind w:left="557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299"/>
        </w:tabs>
        <w:ind w:left="629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19"/>
        </w:tabs>
        <w:ind w:left="701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739"/>
        </w:tabs>
        <w:ind w:left="7739" w:hanging="180"/>
      </w:pPr>
    </w:lvl>
  </w:abstractNum>
  <w:abstractNum w:abstractNumId="2" w15:restartNumberingAfterBreak="0">
    <w:nsid w:val="689D1914"/>
    <w:multiLevelType w:val="hybridMultilevel"/>
    <w:tmpl w:val="93C2EF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BE3975"/>
    <w:multiLevelType w:val="hybridMultilevel"/>
    <w:tmpl w:val="C136CA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964"/>
    <w:rsid w:val="000B6991"/>
    <w:rsid w:val="001751AF"/>
    <w:rsid w:val="001D0BD3"/>
    <w:rsid w:val="001E0CE5"/>
    <w:rsid w:val="002E29ED"/>
    <w:rsid w:val="00475B69"/>
    <w:rsid w:val="004A4B52"/>
    <w:rsid w:val="00563DFA"/>
    <w:rsid w:val="006979CF"/>
    <w:rsid w:val="006C665E"/>
    <w:rsid w:val="00965915"/>
    <w:rsid w:val="00AA7EBC"/>
    <w:rsid w:val="00AF2F2D"/>
    <w:rsid w:val="00AF5A5D"/>
    <w:rsid w:val="00BE5319"/>
    <w:rsid w:val="00C96964"/>
    <w:rsid w:val="00CF79AF"/>
    <w:rsid w:val="00EA75A7"/>
    <w:rsid w:val="00ED1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6338AF"/>
  <w15:chartTrackingRefBased/>
  <w15:docId w15:val="{8CA0A4EB-427B-4737-9325-2FD41F96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96964"/>
    <w:pPr>
      <w:ind w:left="720"/>
      <w:contextualSpacing/>
    </w:pPr>
  </w:style>
  <w:style w:type="table" w:styleId="Tabela-Siatka">
    <w:name w:val="Table Grid"/>
    <w:basedOn w:val="Standardowy"/>
    <w:uiPriority w:val="39"/>
    <w:rsid w:val="00C969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1"/>
    <w:qFormat/>
    <w:rsid w:val="004A4B52"/>
    <w:pPr>
      <w:widowControl w:val="0"/>
      <w:spacing w:after="0" w:line="240" w:lineRule="auto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A4B52"/>
    <w:rPr>
      <w:rFonts w:ascii="Arial" w:eastAsia="Arial" w:hAnsi="Arial" w:cs="Arial"/>
      <w:sz w:val="20"/>
      <w:szCs w:val="20"/>
      <w:lang w:val="en-US"/>
    </w:rPr>
  </w:style>
  <w:style w:type="paragraph" w:styleId="Nagwek">
    <w:name w:val="header"/>
    <w:basedOn w:val="Normalny"/>
    <w:link w:val="NagwekZnak"/>
    <w:uiPriority w:val="99"/>
    <w:unhideWhenUsed/>
    <w:rsid w:val="001E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0CE5"/>
  </w:style>
  <w:style w:type="paragraph" w:styleId="Stopka">
    <w:name w:val="footer"/>
    <w:basedOn w:val="Normalny"/>
    <w:link w:val="StopkaZnak"/>
    <w:unhideWhenUsed/>
    <w:rsid w:val="001E0C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0CE5"/>
  </w:style>
  <w:style w:type="character" w:styleId="Numerstrony">
    <w:name w:val="page number"/>
    <w:basedOn w:val="Domylnaczcionkaakapitu"/>
    <w:rsid w:val="001E0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170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Wanda Kubala</dc:creator>
  <cp:keywords/>
  <dc:description/>
  <cp:lastModifiedBy>akaw</cp:lastModifiedBy>
  <cp:revision>2</cp:revision>
  <dcterms:created xsi:type="dcterms:W3CDTF">2021-01-18T10:19:00Z</dcterms:created>
  <dcterms:modified xsi:type="dcterms:W3CDTF">2021-01-18T10:19:00Z</dcterms:modified>
</cp:coreProperties>
</file>